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47A2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7A2">
        <w:rPr>
          <w:rFonts w:ascii="Times New Roman" w:hAnsi="Times New Roman" w:cs="Times New Roman"/>
          <w:b/>
          <w:sz w:val="28"/>
          <w:szCs w:val="28"/>
        </w:rPr>
        <w:t>Курсовая подготовка учителей, работающих в Центре «Точка роста»</w:t>
      </w:r>
    </w:p>
    <w:p w:rsidR="00ED47A2" w:rsidRDefault="00ED47A2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Сохрановская СОШ</w:t>
      </w:r>
    </w:p>
    <w:p w:rsidR="00ED47A2" w:rsidRDefault="00ED47A2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2021-2022 учебный год</w:t>
      </w:r>
    </w:p>
    <w:tbl>
      <w:tblPr>
        <w:tblStyle w:val="a3"/>
        <w:tblpPr w:leftFromText="180" w:rightFromText="180" w:horzAnchor="margin" w:tblpY="525"/>
        <w:tblW w:w="0" w:type="auto"/>
        <w:tblLook w:val="04A0"/>
      </w:tblPr>
      <w:tblGrid>
        <w:gridCol w:w="592"/>
        <w:gridCol w:w="2632"/>
        <w:gridCol w:w="2261"/>
        <w:gridCol w:w="1509"/>
        <w:gridCol w:w="2577"/>
      </w:tblGrid>
      <w:tr w:rsidR="00ED47A2" w:rsidRPr="00E90757" w:rsidTr="00D312FA">
        <w:tc>
          <w:tcPr>
            <w:tcW w:w="592" w:type="dxa"/>
          </w:tcPr>
          <w:p w:rsidR="00ED47A2" w:rsidRPr="00E90757" w:rsidRDefault="00ED47A2" w:rsidP="00D31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5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632" w:type="dxa"/>
          </w:tcPr>
          <w:p w:rsidR="00ED47A2" w:rsidRPr="00E90757" w:rsidRDefault="00ED47A2" w:rsidP="00D31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57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261" w:type="dxa"/>
          </w:tcPr>
          <w:p w:rsidR="00ED47A2" w:rsidRPr="00E90757" w:rsidRDefault="00ED47A2" w:rsidP="00D31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57">
              <w:rPr>
                <w:rFonts w:ascii="Times New Roman" w:hAnsi="Times New Roman" w:cs="Times New Roman"/>
                <w:b/>
                <w:sz w:val="28"/>
                <w:szCs w:val="28"/>
              </w:rPr>
              <w:t>Тема курса</w:t>
            </w:r>
          </w:p>
        </w:tc>
        <w:tc>
          <w:tcPr>
            <w:tcW w:w="1509" w:type="dxa"/>
          </w:tcPr>
          <w:p w:rsidR="00ED47A2" w:rsidRPr="00E90757" w:rsidRDefault="00ED47A2" w:rsidP="00D31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57">
              <w:rPr>
                <w:rFonts w:ascii="Times New Roman" w:hAnsi="Times New Roman" w:cs="Times New Roman"/>
                <w:b/>
                <w:sz w:val="28"/>
                <w:szCs w:val="28"/>
              </w:rPr>
              <w:t>Объём</w:t>
            </w:r>
          </w:p>
        </w:tc>
        <w:tc>
          <w:tcPr>
            <w:tcW w:w="2577" w:type="dxa"/>
          </w:tcPr>
          <w:p w:rsidR="00ED47A2" w:rsidRPr="00E90757" w:rsidRDefault="00ED47A2" w:rsidP="00D312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757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ED47A2" w:rsidRPr="00E90757" w:rsidTr="00D312FA">
        <w:tc>
          <w:tcPr>
            <w:tcW w:w="59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Веремейцева Тамара Ивановна</w:t>
            </w:r>
          </w:p>
        </w:tc>
        <w:tc>
          <w:tcPr>
            <w:tcW w:w="2261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школьного центра образования «Точка роста»</w:t>
            </w:r>
          </w:p>
        </w:tc>
        <w:tc>
          <w:tcPr>
            <w:tcW w:w="1509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 часа</w:t>
            </w:r>
          </w:p>
        </w:tc>
        <w:tc>
          <w:tcPr>
            <w:tcW w:w="2577" w:type="dxa"/>
          </w:tcPr>
          <w:p w:rsidR="00ED47A2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Автономная некоммерческая организация дополнительного образования «Инновационный центр повышения квалификации и переподготовки «Мой университет»,</w:t>
            </w:r>
          </w:p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Петрозаводск</w:t>
            </w:r>
          </w:p>
        </w:tc>
      </w:tr>
      <w:tr w:rsidR="00ED47A2" w:rsidRPr="00E90757" w:rsidTr="00D312FA">
        <w:tc>
          <w:tcPr>
            <w:tcW w:w="59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Бондарева Светлана Александровна</w:t>
            </w:r>
          </w:p>
        </w:tc>
        <w:tc>
          <w:tcPr>
            <w:tcW w:w="2261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современного учебного оборудования в центрах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направленностей «Точка роста»</w:t>
            </w:r>
          </w:p>
        </w:tc>
        <w:tc>
          <w:tcPr>
            <w:tcW w:w="1509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2577" w:type="dxa"/>
          </w:tcPr>
          <w:p w:rsidR="00ED47A2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Федеральное государственное автономное образовательное учреждение «Академия реализации государственной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</w:p>
        </w:tc>
      </w:tr>
      <w:tr w:rsidR="00ED47A2" w:rsidRPr="00E90757" w:rsidTr="00D312FA">
        <w:tc>
          <w:tcPr>
            <w:tcW w:w="59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Петросова Елена Васильевна</w:t>
            </w:r>
          </w:p>
        </w:tc>
        <w:tc>
          <w:tcPr>
            <w:tcW w:w="2261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современного учебного оборудования в центрах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направленностей «Точка роста»</w:t>
            </w:r>
          </w:p>
        </w:tc>
        <w:tc>
          <w:tcPr>
            <w:tcW w:w="1509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2577" w:type="dxa"/>
          </w:tcPr>
          <w:p w:rsidR="00ED47A2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Федеральное государственное автономное образовательное учреждение «Академия реализации государственной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политики и профессионального развития работников образования Министерства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просвещения Российской Федерации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</w:p>
        </w:tc>
      </w:tr>
      <w:tr w:rsidR="00ED47A2" w:rsidRPr="00E90757" w:rsidTr="00D312FA">
        <w:tc>
          <w:tcPr>
            <w:tcW w:w="59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32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Переходова Марина Ивановна</w:t>
            </w:r>
          </w:p>
        </w:tc>
        <w:tc>
          <w:tcPr>
            <w:tcW w:w="2261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современного учебного оборудования в центрах образования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направленностей «Точка роста»</w:t>
            </w:r>
          </w:p>
        </w:tc>
        <w:tc>
          <w:tcPr>
            <w:tcW w:w="1509" w:type="dxa"/>
          </w:tcPr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часов</w:t>
            </w:r>
          </w:p>
        </w:tc>
        <w:tc>
          <w:tcPr>
            <w:tcW w:w="2577" w:type="dxa"/>
          </w:tcPr>
          <w:p w:rsidR="00ED47A2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Федеральное государственное автономное образовательное учреждение «Академия реализации государственной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политики и профессионального развития работников образования Министерства просвещения Российской Федерации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D47A2" w:rsidRPr="00E90757" w:rsidRDefault="00ED47A2" w:rsidP="00D31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</w:p>
        </w:tc>
      </w:tr>
    </w:tbl>
    <w:p w:rsidR="00ED47A2" w:rsidRDefault="00ED47A2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AA0" w:rsidRDefault="00F56AA0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00087"/>
            <wp:effectExtent l="19050" t="0" r="3175" b="0"/>
            <wp:docPr id="2" name="Рисунок 2" descr="C:\Users\МБОУ СохрановскаяСОШ\Documents\2022_12_0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У СохрановскаяСОШ\Documents\2022_12_0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A0" w:rsidRDefault="00F56AA0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200087"/>
            <wp:effectExtent l="19050" t="0" r="3175" b="0"/>
            <wp:docPr id="1" name="Рисунок 1" descr="C:\Users\МБОУ СохрановскаяСОШ\Documents\2022_12_09\Перехо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храновскаяСОШ\Documents\2022_12_09\Переход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A0" w:rsidRDefault="00F56AA0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200087"/>
            <wp:effectExtent l="19050" t="0" r="3175" b="0"/>
            <wp:docPr id="3" name="Рисунок 3" descr="C:\Users\МБОУ СохрановскаяСОШ\Documents\2022_12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У СохрановскаяСОШ\Documents\2022_12_0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A0" w:rsidRPr="00ED47A2" w:rsidRDefault="00F56AA0" w:rsidP="00ED47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200087"/>
            <wp:effectExtent l="19050" t="0" r="3175" b="0"/>
            <wp:docPr id="4" name="Рисунок 4" descr="C:\Users\МБОУ СохрановскаяСОШ\Documents\2022_12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ОУ СохрановскаяСОШ\Documents\2022_12_0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A0" w:rsidRPr="00ED4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0757"/>
    <w:rsid w:val="00E90757"/>
    <w:rsid w:val="00ED47A2"/>
    <w:rsid w:val="00F56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07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СохрановскаяСОШ</dc:creator>
  <cp:keywords/>
  <dc:description/>
  <cp:lastModifiedBy>МБОУ СохрановскаяСОШ</cp:lastModifiedBy>
  <cp:revision>3</cp:revision>
  <dcterms:created xsi:type="dcterms:W3CDTF">2022-12-09T10:21:00Z</dcterms:created>
  <dcterms:modified xsi:type="dcterms:W3CDTF">2022-12-09T11:27:00Z</dcterms:modified>
</cp:coreProperties>
</file>